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92" w:rsidRPr="00C87D92" w:rsidRDefault="00C87D92" w:rsidP="00DF2577">
      <w:pPr>
        <w:spacing w:after="0"/>
        <w:ind w:firstLine="142"/>
        <w:rPr>
          <w:lang w:val="uk-UA"/>
        </w:rPr>
      </w:pPr>
      <w:r w:rsidRPr="00C87D92">
        <w:rPr>
          <w:lang w:val="uk-UA"/>
        </w:rPr>
        <w:t>Дослідження особливостей даних мовленнєвих актів є важливим, тому що вони виражають позитивне чи негативне відношення до чого-небудь, відображають життєвий опит людини, інтереси, потреби та впливають на подальший розвиток подій.</w:t>
      </w:r>
    </w:p>
    <w:p w:rsidR="00C87D92" w:rsidRPr="00C87D92" w:rsidRDefault="00C87D92" w:rsidP="00DF2577">
      <w:pPr>
        <w:spacing w:after="0"/>
        <w:ind w:firstLine="142"/>
        <w:rPr>
          <w:lang w:val="uk-UA"/>
        </w:rPr>
      </w:pPr>
      <w:r w:rsidRPr="00C87D92">
        <w:rPr>
          <w:b/>
          <w:lang w:val="uk-UA"/>
        </w:rPr>
        <w:t>Метою</w:t>
      </w:r>
      <w:r w:rsidRPr="00C87D92">
        <w:rPr>
          <w:lang w:val="uk-UA"/>
        </w:rPr>
        <w:t xml:space="preserve"> даної роботи є дослідження  семантичних особливостей та функціонально-прагматичних характеристик  мовленнєвих актів схвалення та несхвалення.</w:t>
      </w:r>
    </w:p>
    <w:p w:rsidR="00C87D92" w:rsidRPr="00C87D92" w:rsidRDefault="00C87D92" w:rsidP="00DF2577">
      <w:pPr>
        <w:spacing w:after="0"/>
        <w:ind w:firstLine="142"/>
        <w:rPr>
          <w:lang w:val="uk-UA"/>
        </w:rPr>
      </w:pPr>
      <w:r w:rsidRPr="00C87D92">
        <w:rPr>
          <w:lang w:val="uk-UA"/>
        </w:rPr>
        <w:t xml:space="preserve">Досягнення поставленої мети передбачає вирішення таких </w:t>
      </w:r>
      <w:r w:rsidRPr="00C87D92">
        <w:rPr>
          <w:b/>
          <w:lang w:val="uk-UA"/>
        </w:rPr>
        <w:t>завдань</w:t>
      </w:r>
      <w:r w:rsidRPr="00C87D92">
        <w:rPr>
          <w:lang w:val="uk-UA"/>
        </w:rPr>
        <w:t>:</w:t>
      </w:r>
    </w:p>
    <w:p w:rsidR="00C87D92" w:rsidRPr="00C87D92" w:rsidRDefault="00C87D92" w:rsidP="00DF2577">
      <w:pPr>
        <w:spacing w:after="0"/>
        <w:ind w:firstLine="142"/>
        <w:rPr>
          <w:lang w:val="uk-UA"/>
        </w:rPr>
      </w:pPr>
      <w:r w:rsidRPr="00C87D92">
        <w:rPr>
          <w:lang w:val="uk-UA"/>
        </w:rPr>
        <w:t>1)</w:t>
      </w:r>
      <w:r w:rsidRPr="00C87D92">
        <w:rPr>
          <w:lang w:val="uk-UA"/>
        </w:rPr>
        <w:tab/>
        <w:t>описати реалізацію мовленнєвого акту як найменшої одиниці мовної комунікації;</w:t>
      </w:r>
    </w:p>
    <w:p w:rsidR="00C87D92" w:rsidRPr="00C87D92" w:rsidRDefault="00C87D92" w:rsidP="00DF2577">
      <w:pPr>
        <w:spacing w:after="0"/>
        <w:ind w:firstLine="142"/>
        <w:rPr>
          <w:lang w:val="uk-UA"/>
        </w:rPr>
      </w:pPr>
      <w:r w:rsidRPr="00C87D92">
        <w:rPr>
          <w:lang w:val="uk-UA"/>
        </w:rPr>
        <w:t>2)</w:t>
      </w:r>
      <w:r w:rsidRPr="00C87D92">
        <w:rPr>
          <w:lang w:val="uk-UA"/>
        </w:rPr>
        <w:tab/>
        <w:t xml:space="preserve">охарактеризувати семантико-прагматичні особливості мовленнєвих актів схвалення та несхвалення; </w:t>
      </w:r>
    </w:p>
    <w:p w:rsidR="00C87D92" w:rsidRPr="00C87D92" w:rsidRDefault="00C87D92" w:rsidP="00DF2577">
      <w:pPr>
        <w:spacing w:after="0"/>
        <w:ind w:firstLine="142"/>
        <w:rPr>
          <w:lang w:val="uk-UA"/>
        </w:rPr>
      </w:pPr>
      <w:r w:rsidRPr="00C87D92">
        <w:rPr>
          <w:lang w:val="uk-UA"/>
        </w:rPr>
        <w:t>3)</w:t>
      </w:r>
      <w:r w:rsidRPr="00C87D92">
        <w:rPr>
          <w:lang w:val="uk-UA"/>
        </w:rPr>
        <w:tab/>
        <w:t>дослідити типологію даних мовленнєвих актів;</w:t>
      </w:r>
    </w:p>
    <w:p w:rsidR="00C87D92" w:rsidRPr="00C87D92" w:rsidRDefault="00C87D92" w:rsidP="00DF2577">
      <w:pPr>
        <w:spacing w:after="0"/>
        <w:ind w:firstLine="142"/>
        <w:rPr>
          <w:lang w:val="uk-UA"/>
        </w:rPr>
      </w:pPr>
      <w:r w:rsidRPr="00C87D92">
        <w:rPr>
          <w:lang w:val="uk-UA"/>
        </w:rPr>
        <w:t>4)</w:t>
      </w:r>
      <w:r w:rsidRPr="00C87D92">
        <w:rPr>
          <w:lang w:val="uk-UA"/>
        </w:rPr>
        <w:tab/>
        <w:t>проаналізувати  використання конструкцій схвалення та несхвалення в творчості Оскара Уайльда.</w:t>
      </w:r>
    </w:p>
    <w:p w:rsidR="00C87D92" w:rsidRPr="00C87D92" w:rsidRDefault="00C87D92" w:rsidP="00DF2577">
      <w:pPr>
        <w:spacing w:after="0"/>
        <w:ind w:firstLine="142"/>
        <w:rPr>
          <w:lang w:val="uk-UA"/>
        </w:rPr>
      </w:pPr>
      <w:r w:rsidRPr="00DF2577">
        <w:rPr>
          <w:b/>
          <w:lang w:val="uk-UA"/>
        </w:rPr>
        <w:t xml:space="preserve">Об’єктом </w:t>
      </w:r>
      <w:r w:rsidRPr="00C87D92">
        <w:rPr>
          <w:lang w:val="uk-UA"/>
        </w:rPr>
        <w:t>є особливості використання мовленнєвих актів схвалення та несхвалення (на основі творів Оскара Уайльда).</w:t>
      </w:r>
    </w:p>
    <w:p w:rsidR="00C87D92" w:rsidRPr="00C87D92" w:rsidRDefault="00C87D92" w:rsidP="00DF2577">
      <w:pPr>
        <w:spacing w:after="0"/>
        <w:ind w:firstLine="142"/>
        <w:rPr>
          <w:lang w:val="uk-UA"/>
        </w:rPr>
      </w:pPr>
      <w:r w:rsidRPr="00DF2577">
        <w:rPr>
          <w:b/>
          <w:lang w:val="uk-UA"/>
        </w:rPr>
        <w:t xml:space="preserve">Предметом </w:t>
      </w:r>
      <w:r w:rsidRPr="00C87D92">
        <w:rPr>
          <w:lang w:val="uk-UA"/>
        </w:rPr>
        <w:t>дослідження є функціонально-семантичні та комунікативно-прагматичні особливості мовленнєвих актів схвалення та несхвалення.</w:t>
      </w:r>
    </w:p>
    <w:p w:rsidR="00C87D92" w:rsidRPr="00C87D92" w:rsidRDefault="00C87D92" w:rsidP="00DF2577">
      <w:pPr>
        <w:spacing w:after="0"/>
        <w:ind w:firstLine="142"/>
        <w:rPr>
          <w:lang w:val="uk-UA"/>
        </w:rPr>
      </w:pPr>
      <w:r w:rsidRPr="00C87D92">
        <w:rPr>
          <w:lang w:val="uk-UA"/>
        </w:rPr>
        <w:t xml:space="preserve">Матеріалом дослідження слугували п’єси Оскара Уайльда та його роман «Портрет </w:t>
      </w:r>
      <w:proofErr w:type="spellStart"/>
      <w:r w:rsidRPr="00C87D92">
        <w:rPr>
          <w:lang w:val="uk-UA"/>
        </w:rPr>
        <w:t>Доріана</w:t>
      </w:r>
      <w:proofErr w:type="spellEnd"/>
      <w:r w:rsidRPr="00C87D92">
        <w:rPr>
          <w:lang w:val="uk-UA"/>
        </w:rPr>
        <w:t xml:space="preserve"> </w:t>
      </w:r>
      <w:proofErr w:type="spellStart"/>
      <w:r w:rsidRPr="00C87D92">
        <w:rPr>
          <w:lang w:val="uk-UA"/>
        </w:rPr>
        <w:t>Грея</w:t>
      </w:r>
      <w:proofErr w:type="spellEnd"/>
      <w:r w:rsidRPr="00C87D92">
        <w:rPr>
          <w:lang w:val="uk-UA"/>
        </w:rPr>
        <w:t>».</w:t>
      </w:r>
    </w:p>
    <w:p w:rsidR="00C87D92" w:rsidRPr="00DF2577" w:rsidRDefault="00C87D92" w:rsidP="00DF2577">
      <w:pPr>
        <w:spacing w:after="0"/>
        <w:ind w:firstLine="142"/>
        <w:rPr>
          <w:lang w:val="uk-UA"/>
        </w:rPr>
      </w:pPr>
      <w:r w:rsidRPr="00DF2577">
        <w:rPr>
          <w:b/>
          <w:lang w:val="uk-UA"/>
        </w:rPr>
        <w:t>Наукова новизна</w:t>
      </w:r>
      <w:r w:rsidRPr="00C87D92">
        <w:rPr>
          <w:lang w:val="uk-UA"/>
        </w:rPr>
        <w:t xml:space="preserve"> полягає у детальному підході до визначення комунікативно-прагматичних та семантичних особливостей використання мовленнєвих актів схвалення та несхвалення</w:t>
      </w:r>
      <w:r w:rsidR="00DF2577">
        <w:rPr>
          <w:lang w:val="uk-UA"/>
        </w:rPr>
        <w:t>.</w:t>
      </w: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</w:p>
    <w:p w:rsidR="00DF2577" w:rsidRDefault="00DF2577" w:rsidP="00DF2577">
      <w:pPr>
        <w:spacing w:after="0"/>
        <w:ind w:firstLine="142"/>
        <w:rPr>
          <w:lang w:val="uk-UA"/>
        </w:rPr>
      </w:pPr>
      <w:bookmarkStart w:id="0" w:name="_GoBack"/>
      <w:bookmarkEnd w:id="0"/>
    </w:p>
    <w:p w:rsidR="00DF2577" w:rsidRPr="00C87D92" w:rsidRDefault="00DF2577" w:rsidP="00DF2577">
      <w:pPr>
        <w:spacing w:after="0"/>
        <w:ind w:firstLine="142"/>
        <w:rPr>
          <w:lang w:val="uk-UA"/>
        </w:rPr>
      </w:pPr>
    </w:p>
    <w:p w:rsidR="00DF2577" w:rsidRDefault="00C87D92" w:rsidP="00DF2577">
      <w:pPr>
        <w:spacing w:after="0"/>
        <w:ind w:firstLine="142"/>
        <w:rPr>
          <w:lang w:val="uk-UA"/>
        </w:rPr>
      </w:pPr>
      <w:r w:rsidRPr="00C87D92">
        <w:rPr>
          <w:lang w:val="en-US"/>
        </w:rPr>
        <w:lastRenderedPageBreak/>
        <w:t xml:space="preserve">It is important to investigate the speech acts of approval and disapproval because they express positive or negative evaluation, show life experience, interests, </w:t>
      </w:r>
      <w:proofErr w:type="gramStart"/>
      <w:r w:rsidRPr="00C87D92">
        <w:rPr>
          <w:lang w:val="en-US"/>
        </w:rPr>
        <w:t>needs</w:t>
      </w:r>
      <w:proofErr w:type="gramEnd"/>
      <w:r w:rsidRPr="00C87D92">
        <w:rPr>
          <w:lang w:val="en-US"/>
        </w:rPr>
        <w:t xml:space="preserve"> and influence the development of further events.</w:t>
      </w:r>
    </w:p>
    <w:p w:rsidR="00DF2577" w:rsidRPr="00DF2577" w:rsidRDefault="00DF2577" w:rsidP="00DF2577">
      <w:pPr>
        <w:spacing w:after="0"/>
        <w:ind w:firstLine="142"/>
        <w:rPr>
          <w:lang w:val="uk-UA"/>
        </w:rPr>
      </w:pPr>
    </w:p>
    <w:p w:rsidR="00C87D92" w:rsidRDefault="00C87D92" w:rsidP="00DF2577">
      <w:pPr>
        <w:spacing w:after="0"/>
        <w:ind w:firstLine="142"/>
        <w:rPr>
          <w:lang w:val="uk-UA"/>
        </w:rPr>
      </w:pPr>
      <w:r w:rsidRPr="00DF2577">
        <w:rPr>
          <w:b/>
          <w:lang w:val="en-US"/>
        </w:rPr>
        <w:t>The aim</w:t>
      </w:r>
      <w:r w:rsidRPr="00C87D92">
        <w:rPr>
          <w:lang w:val="en-US"/>
        </w:rPr>
        <w:t xml:space="preserve"> of the investigation is to analyze semantic, pragmatic and functional peculiarities of approval and disapproval speech acts.</w:t>
      </w:r>
    </w:p>
    <w:p w:rsidR="00DF2577" w:rsidRPr="00DF2577" w:rsidRDefault="00DF2577" w:rsidP="00DF2577">
      <w:pPr>
        <w:spacing w:after="0"/>
        <w:ind w:firstLine="142"/>
        <w:rPr>
          <w:lang w:val="uk-UA"/>
        </w:rPr>
      </w:pPr>
    </w:p>
    <w:p w:rsidR="00C87D92" w:rsidRPr="00C87D92" w:rsidRDefault="00C87D92" w:rsidP="00DF2577">
      <w:pPr>
        <w:spacing w:after="0"/>
        <w:ind w:firstLine="142"/>
        <w:rPr>
          <w:lang w:val="en-US"/>
        </w:rPr>
      </w:pPr>
      <w:r w:rsidRPr="00DF2577">
        <w:rPr>
          <w:lang w:val="en-US"/>
        </w:rPr>
        <w:t>The aim</w:t>
      </w:r>
      <w:r w:rsidRPr="00C87D92">
        <w:rPr>
          <w:lang w:val="en-US"/>
        </w:rPr>
        <w:t xml:space="preserve"> gave rise to the following </w:t>
      </w:r>
      <w:r w:rsidRPr="00DF2577">
        <w:rPr>
          <w:b/>
          <w:lang w:val="en-US"/>
        </w:rPr>
        <w:t>tasks</w:t>
      </w:r>
      <w:r w:rsidRPr="00C87D92">
        <w:rPr>
          <w:lang w:val="en-US"/>
        </w:rPr>
        <w:t>:</w:t>
      </w:r>
    </w:p>
    <w:p w:rsidR="00C87D92" w:rsidRPr="00C87D92" w:rsidRDefault="00C87D92" w:rsidP="00DF2577">
      <w:pPr>
        <w:spacing w:after="0"/>
        <w:ind w:firstLine="142"/>
        <w:rPr>
          <w:lang w:val="en-US"/>
        </w:rPr>
      </w:pPr>
      <w:r w:rsidRPr="00C87D92">
        <w:rPr>
          <w:lang w:val="en-US"/>
        </w:rPr>
        <w:t>1)</w:t>
      </w:r>
      <w:r w:rsidRPr="00C87D92">
        <w:rPr>
          <w:lang w:val="en-US"/>
        </w:rPr>
        <w:tab/>
      </w:r>
      <w:proofErr w:type="gramStart"/>
      <w:r w:rsidRPr="00C87D92">
        <w:rPr>
          <w:lang w:val="en-US"/>
        </w:rPr>
        <w:t>to</w:t>
      </w:r>
      <w:proofErr w:type="gramEnd"/>
      <w:r w:rsidRPr="00C87D92">
        <w:rPr>
          <w:lang w:val="en-US"/>
        </w:rPr>
        <w:t xml:space="preserve"> describe the speech act as a minimal unit of verbal communication;</w:t>
      </w:r>
    </w:p>
    <w:p w:rsidR="00C87D92" w:rsidRPr="00C87D92" w:rsidRDefault="00C87D92" w:rsidP="00DF2577">
      <w:pPr>
        <w:spacing w:after="0"/>
        <w:ind w:firstLine="142"/>
        <w:rPr>
          <w:lang w:val="en-US"/>
        </w:rPr>
      </w:pPr>
      <w:r w:rsidRPr="00C87D92">
        <w:rPr>
          <w:lang w:val="en-US"/>
        </w:rPr>
        <w:t>2)</w:t>
      </w:r>
      <w:r w:rsidRPr="00C87D92">
        <w:rPr>
          <w:lang w:val="en-US"/>
        </w:rPr>
        <w:tab/>
      </w:r>
      <w:proofErr w:type="gramStart"/>
      <w:r w:rsidRPr="00C87D92">
        <w:rPr>
          <w:lang w:val="en-US"/>
        </w:rPr>
        <w:t>to</w:t>
      </w:r>
      <w:proofErr w:type="gramEnd"/>
      <w:r w:rsidRPr="00C87D92">
        <w:rPr>
          <w:lang w:val="en-US"/>
        </w:rPr>
        <w:t xml:space="preserve"> characterize semantic, pragmatic, functional and communicative peculiarities of approval and disapproval speech acts.</w:t>
      </w:r>
    </w:p>
    <w:p w:rsidR="00C87D92" w:rsidRPr="00C87D92" w:rsidRDefault="00C87D92" w:rsidP="00DF2577">
      <w:pPr>
        <w:spacing w:after="0"/>
        <w:ind w:firstLine="142"/>
        <w:rPr>
          <w:lang w:val="en-US"/>
        </w:rPr>
      </w:pPr>
      <w:r w:rsidRPr="00C87D92">
        <w:rPr>
          <w:lang w:val="en-US"/>
        </w:rPr>
        <w:t>3)</w:t>
      </w:r>
      <w:r w:rsidRPr="00C87D92">
        <w:rPr>
          <w:lang w:val="en-US"/>
        </w:rPr>
        <w:tab/>
      </w:r>
      <w:proofErr w:type="gramStart"/>
      <w:r w:rsidRPr="00C87D92">
        <w:rPr>
          <w:lang w:val="en-US"/>
        </w:rPr>
        <w:t>to</w:t>
      </w:r>
      <w:proofErr w:type="gramEnd"/>
      <w:r w:rsidRPr="00C87D92">
        <w:rPr>
          <w:lang w:val="en-US"/>
        </w:rPr>
        <w:t xml:space="preserve"> investigate typology of these speech acts;</w:t>
      </w:r>
    </w:p>
    <w:p w:rsidR="00C87D92" w:rsidRDefault="00C87D92" w:rsidP="00DF2577">
      <w:pPr>
        <w:spacing w:after="0"/>
        <w:ind w:firstLine="142"/>
        <w:rPr>
          <w:lang w:val="uk-UA"/>
        </w:rPr>
      </w:pPr>
      <w:r w:rsidRPr="00C87D92">
        <w:rPr>
          <w:lang w:val="en-US"/>
        </w:rPr>
        <w:t>4)</w:t>
      </w:r>
      <w:r w:rsidRPr="00C87D92">
        <w:rPr>
          <w:lang w:val="en-US"/>
        </w:rPr>
        <w:tab/>
      </w:r>
      <w:proofErr w:type="gramStart"/>
      <w:r w:rsidRPr="00C87D92">
        <w:rPr>
          <w:lang w:val="en-US"/>
        </w:rPr>
        <w:t>to</w:t>
      </w:r>
      <w:proofErr w:type="gramEnd"/>
      <w:r w:rsidRPr="00C87D92">
        <w:rPr>
          <w:lang w:val="en-US"/>
        </w:rPr>
        <w:t xml:space="preserve"> analyze the usage of approval and disapproval speech acts in the works of Oscar Wilde.</w:t>
      </w:r>
    </w:p>
    <w:p w:rsidR="00DF2577" w:rsidRPr="00DF2577" w:rsidRDefault="00DF2577" w:rsidP="00DF2577">
      <w:pPr>
        <w:spacing w:after="0"/>
        <w:ind w:firstLine="142"/>
        <w:rPr>
          <w:lang w:val="uk-UA"/>
        </w:rPr>
      </w:pPr>
    </w:p>
    <w:p w:rsidR="00C87D92" w:rsidRPr="00C87D92" w:rsidRDefault="00C87D92" w:rsidP="00DF2577">
      <w:pPr>
        <w:spacing w:after="0"/>
        <w:ind w:firstLine="142"/>
        <w:rPr>
          <w:lang w:val="en-US"/>
        </w:rPr>
      </w:pPr>
      <w:r w:rsidRPr="00DF2577">
        <w:rPr>
          <w:b/>
          <w:lang w:val="en-US"/>
        </w:rPr>
        <w:t>The object</w:t>
      </w:r>
      <w:r w:rsidRPr="00C87D92">
        <w:rPr>
          <w:lang w:val="en-US"/>
        </w:rPr>
        <w:t xml:space="preserve"> of the investigation is the peculiarities of speech acts of approval and disapproval in the works Oscar Wilde.</w:t>
      </w:r>
    </w:p>
    <w:p w:rsidR="00C87D92" w:rsidRPr="00C87D92" w:rsidRDefault="00C87D92" w:rsidP="00DF2577">
      <w:pPr>
        <w:spacing w:after="0"/>
        <w:ind w:firstLine="142"/>
        <w:rPr>
          <w:lang w:val="en-US"/>
        </w:rPr>
      </w:pPr>
      <w:r w:rsidRPr="00DF2577">
        <w:rPr>
          <w:b/>
          <w:lang w:val="en-US"/>
        </w:rPr>
        <w:t>The subject</w:t>
      </w:r>
      <w:r w:rsidRPr="00C87D92">
        <w:rPr>
          <w:lang w:val="en-US"/>
        </w:rPr>
        <w:t xml:space="preserve"> is semantic, functional, pragmatic and communicative peculiarities of approval and disapproval speech acts.</w:t>
      </w:r>
    </w:p>
    <w:p w:rsidR="00C87D92" w:rsidRPr="00C87D92" w:rsidRDefault="00C87D92" w:rsidP="00DF2577">
      <w:pPr>
        <w:spacing w:after="0"/>
        <w:ind w:firstLine="142"/>
        <w:rPr>
          <w:lang w:val="en-US"/>
        </w:rPr>
      </w:pPr>
      <w:r w:rsidRPr="00C87D92">
        <w:rPr>
          <w:lang w:val="en-US"/>
        </w:rPr>
        <w:t>The investigation was done on the material of Oscar Wilde’s plays and his novel “The Picture of Dorian Gray”.</w:t>
      </w:r>
    </w:p>
    <w:p w:rsidR="00C87D92" w:rsidRPr="00DF2577" w:rsidRDefault="00C87D92" w:rsidP="00DF2577">
      <w:pPr>
        <w:spacing w:after="0"/>
        <w:ind w:firstLine="142"/>
        <w:rPr>
          <w:lang w:val="en-US"/>
        </w:rPr>
      </w:pPr>
      <w:r w:rsidRPr="00DF2577">
        <w:rPr>
          <w:b/>
          <w:lang w:val="en-US"/>
        </w:rPr>
        <w:t>The theoretical value</w:t>
      </w:r>
      <w:r w:rsidRPr="00C87D92">
        <w:rPr>
          <w:lang w:val="en-US"/>
        </w:rPr>
        <w:t xml:space="preserve"> of the paper consists in identifying different peculiarities of approval and disapproval speech acts, their pragmatic values </w:t>
      </w:r>
      <w:r w:rsidR="00DF2577">
        <w:rPr>
          <w:lang w:val="en-US"/>
        </w:rPr>
        <w:t>in the process of communication</w:t>
      </w:r>
      <w:r w:rsidR="00DF2577">
        <w:rPr>
          <w:lang w:val="uk-UA"/>
        </w:rPr>
        <w:t>.</w:t>
      </w:r>
    </w:p>
    <w:p w:rsidR="004920F9" w:rsidRPr="00C87D92" w:rsidRDefault="004920F9" w:rsidP="00DF2577">
      <w:pPr>
        <w:spacing w:after="0"/>
        <w:ind w:firstLine="142"/>
        <w:rPr>
          <w:lang w:val="en-US"/>
        </w:rPr>
      </w:pPr>
    </w:p>
    <w:sectPr w:rsidR="004920F9" w:rsidRPr="00C87D92" w:rsidSect="00C87D92">
      <w:pgSz w:w="11906" w:h="16838"/>
      <w:pgMar w:top="426" w:right="566" w:bottom="426" w:left="709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92"/>
    <w:rsid w:val="004920F9"/>
    <w:rsid w:val="00C87D92"/>
    <w:rsid w:val="00D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2017-09-06T07:44:00Z</dcterms:created>
  <dcterms:modified xsi:type="dcterms:W3CDTF">2017-09-06T08:01:00Z</dcterms:modified>
</cp:coreProperties>
</file>